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92" w:rsidRDefault="00443131" w:rsidP="00443131">
      <w:pPr>
        <w:jc w:val="center"/>
      </w:pPr>
      <w:r>
        <w:rPr>
          <w:b/>
        </w:rPr>
        <w:t>Dates to Know</w:t>
      </w:r>
    </w:p>
    <w:p w:rsidR="00443131" w:rsidRDefault="00443131" w:rsidP="00443131">
      <w:pPr>
        <w:pStyle w:val="NoSpacing"/>
      </w:pPr>
      <w:r w:rsidRPr="00443131">
        <w:rPr>
          <w:b/>
        </w:rPr>
        <w:t>The Romans</w:t>
      </w:r>
      <w:r>
        <w:t>: 753BCE – 600CE</w:t>
      </w:r>
    </w:p>
    <w:p w:rsidR="00443131" w:rsidRDefault="00443131" w:rsidP="00443131">
      <w:pPr>
        <w:pStyle w:val="NoSpacing"/>
        <w:rPr>
          <w:b/>
        </w:rPr>
      </w:pPr>
      <w:r>
        <w:rPr>
          <w:b/>
        </w:rPr>
        <w:t>Attic Black Figure:</w:t>
      </w:r>
      <w:r>
        <w:t xml:space="preserve"> 6</w:t>
      </w:r>
      <w:r w:rsidRPr="00443131">
        <w:rPr>
          <w:vertAlign w:val="superscript"/>
        </w:rPr>
        <w:t>th</w:t>
      </w:r>
      <w:r>
        <w:t xml:space="preserve"> century BCE</w:t>
      </w:r>
    </w:p>
    <w:p w:rsidR="00443131" w:rsidRDefault="00443131" w:rsidP="00443131">
      <w:pPr>
        <w:pStyle w:val="NoSpacing"/>
      </w:pPr>
      <w:r>
        <w:rPr>
          <w:b/>
        </w:rPr>
        <w:t>Attic Red Figure</w:t>
      </w:r>
      <w:r>
        <w:t>: 5</w:t>
      </w:r>
      <w:r w:rsidRPr="00443131">
        <w:rPr>
          <w:vertAlign w:val="superscript"/>
        </w:rPr>
        <w:t>th</w:t>
      </w:r>
      <w:r>
        <w:t xml:space="preserve"> &amp; 4</w:t>
      </w:r>
      <w:r w:rsidRPr="00443131">
        <w:rPr>
          <w:vertAlign w:val="superscript"/>
        </w:rPr>
        <w:t>th</w:t>
      </w:r>
      <w:r>
        <w:t xml:space="preserve"> century BCE</w:t>
      </w:r>
    </w:p>
    <w:p w:rsidR="00443131" w:rsidRDefault="005965D3" w:rsidP="00443131">
      <w:pPr>
        <w:pStyle w:val="NoSpacing"/>
      </w:pPr>
      <w:r>
        <w:rPr>
          <w:b/>
        </w:rPr>
        <w:t>The Bronze Age</w:t>
      </w:r>
      <w:r>
        <w:t>: 3000BCE – 1050BCE</w:t>
      </w:r>
    </w:p>
    <w:p w:rsidR="005965D3" w:rsidRDefault="005965D3" w:rsidP="00443131">
      <w:pPr>
        <w:pStyle w:val="NoSpacing"/>
      </w:pPr>
      <w:r>
        <w:rPr>
          <w:b/>
        </w:rPr>
        <w:t>The Dark/Iron Age</w:t>
      </w:r>
      <w:r>
        <w:t>: 1050BCE – 750 BCE</w:t>
      </w:r>
    </w:p>
    <w:p w:rsidR="005965D3" w:rsidRDefault="005965D3" w:rsidP="00443131">
      <w:pPr>
        <w:pStyle w:val="NoSpacing"/>
      </w:pPr>
      <w:r>
        <w:rPr>
          <w:b/>
        </w:rPr>
        <w:t>The Archaic Age</w:t>
      </w:r>
      <w:r>
        <w:t>: 750BCE – 479BCE</w:t>
      </w:r>
    </w:p>
    <w:p w:rsidR="005965D3" w:rsidRDefault="00AB40CA" w:rsidP="00443131">
      <w:pPr>
        <w:pStyle w:val="NoSpacing"/>
      </w:pPr>
      <w:r>
        <w:rPr>
          <w:b/>
        </w:rPr>
        <w:t>Athens becomes a democracy</w:t>
      </w:r>
      <w:r>
        <w:t>: 509BCE</w:t>
      </w:r>
    </w:p>
    <w:p w:rsidR="00AB40CA" w:rsidRDefault="00AB40CA" w:rsidP="00443131">
      <w:pPr>
        <w:pStyle w:val="NoSpacing"/>
      </w:pPr>
      <w:r>
        <w:rPr>
          <w:b/>
        </w:rPr>
        <w:t>Greek poleis in Iona revolt:</w:t>
      </w:r>
      <w:r>
        <w:t xml:space="preserve"> 499BCE</w:t>
      </w:r>
    </w:p>
    <w:p w:rsidR="00AB40CA" w:rsidRDefault="00AB40CA" w:rsidP="00443131">
      <w:pPr>
        <w:pStyle w:val="NoSpacing"/>
      </w:pPr>
      <w:r>
        <w:rPr>
          <w:b/>
        </w:rPr>
        <w:t xml:space="preserve">Persian wars: </w:t>
      </w:r>
      <w:r>
        <w:t>499BCE – 479BCE</w:t>
      </w:r>
    </w:p>
    <w:p w:rsidR="00436343" w:rsidRDefault="00436343" w:rsidP="00443131">
      <w:pPr>
        <w:pStyle w:val="NoSpacing"/>
      </w:pPr>
      <w:r>
        <w:rPr>
          <w:b/>
        </w:rPr>
        <w:t>Persian king Darius’s invasion stopped by Athenians at battle of Marathon</w:t>
      </w:r>
      <w:r>
        <w:t xml:space="preserve"> – 490BCE</w:t>
      </w:r>
    </w:p>
    <w:p w:rsidR="00436343" w:rsidRDefault="00436343" w:rsidP="00443131">
      <w:pPr>
        <w:pStyle w:val="NoSpacing"/>
      </w:pPr>
      <w:r>
        <w:rPr>
          <w:b/>
        </w:rPr>
        <w:t>Invasion of King Xerxes</w:t>
      </w:r>
      <w:r>
        <w:t xml:space="preserve"> – 480BCE</w:t>
      </w:r>
    </w:p>
    <w:p w:rsidR="00436343" w:rsidRDefault="00436343" w:rsidP="00443131">
      <w:pPr>
        <w:pStyle w:val="NoSpacing"/>
      </w:pPr>
      <w:r>
        <w:rPr>
          <w:b/>
        </w:rPr>
        <w:t>King Xerxes bested by Greeks at Salamis and Plataea</w:t>
      </w:r>
      <w:r>
        <w:t>: 480BCE, 479BCE</w:t>
      </w:r>
    </w:p>
    <w:p w:rsidR="00937984" w:rsidRDefault="00937984" w:rsidP="00443131">
      <w:pPr>
        <w:pStyle w:val="NoSpacing"/>
      </w:pPr>
      <w:r>
        <w:rPr>
          <w:b/>
        </w:rPr>
        <w:t>The Classical Era/Alexander the Great’s death</w:t>
      </w:r>
      <w:r>
        <w:t>: 479BCE – 323BCE</w:t>
      </w:r>
    </w:p>
    <w:p w:rsidR="00937984" w:rsidRDefault="00B022F0" w:rsidP="00443131">
      <w:pPr>
        <w:pStyle w:val="NoSpacing"/>
      </w:pPr>
      <w:r>
        <w:rPr>
          <w:b/>
        </w:rPr>
        <w:t>Peloponnesian War</w:t>
      </w:r>
      <w:r w:rsidR="00937984">
        <w:t>: Much of 5</w:t>
      </w:r>
      <w:r w:rsidR="00937984" w:rsidRPr="00937984">
        <w:rPr>
          <w:vertAlign w:val="superscript"/>
        </w:rPr>
        <w:t>th</w:t>
      </w:r>
      <w:r w:rsidR="00937984">
        <w:t xml:space="preserve"> C BCE</w:t>
      </w:r>
    </w:p>
    <w:p w:rsidR="00937984" w:rsidRDefault="00E431DD" w:rsidP="00443131">
      <w:pPr>
        <w:pStyle w:val="NoSpacing"/>
      </w:pPr>
      <w:r>
        <w:rPr>
          <w:b/>
        </w:rPr>
        <w:t>Sparta Defeats Athens</w:t>
      </w:r>
      <w:r>
        <w:t>: 403 BCE</w:t>
      </w:r>
    </w:p>
    <w:p w:rsidR="00E431DD" w:rsidRDefault="00983D51" w:rsidP="00443131">
      <w:pPr>
        <w:pStyle w:val="NoSpacing"/>
      </w:pPr>
      <w:r>
        <w:rPr>
          <w:b/>
        </w:rPr>
        <w:t>S</w:t>
      </w:r>
      <w:r w:rsidRPr="00983D51">
        <w:rPr>
          <w:b/>
        </w:rPr>
        <w:t>hifting alliances and enmities amongst poleis</w:t>
      </w:r>
      <w:r>
        <w:t>: Early 4</w:t>
      </w:r>
      <w:r w:rsidRPr="00983D51">
        <w:rPr>
          <w:vertAlign w:val="superscript"/>
        </w:rPr>
        <w:t>th</w:t>
      </w:r>
      <w:r>
        <w:t xml:space="preserve"> C BCE</w:t>
      </w:r>
    </w:p>
    <w:p w:rsidR="00983D51" w:rsidRDefault="009013A5" w:rsidP="00443131">
      <w:pPr>
        <w:pStyle w:val="NoSpacing"/>
      </w:pPr>
      <w:r>
        <w:rPr>
          <w:b/>
        </w:rPr>
        <w:t>Philip II invades Greece</w:t>
      </w:r>
      <w:r>
        <w:t>: 350</w:t>
      </w:r>
      <w:r w:rsidR="008F2406">
        <w:t>’s</w:t>
      </w:r>
      <w:r>
        <w:t xml:space="preserve"> BCE</w:t>
      </w:r>
    </w:p>
    <w:p w:rsidR="009013A5" w:rsidRDefault="008F2406" w:rsidP="00443131">
      <w:pPr>
        <w:pStyle w:val="NoSpacing"/>
      </w:pPr>
      <w:r>
        <w:rPr>
          <w:b/>
        </w:rPr>
        <w:t>Philip II assassinated</w:t>
      </w:r>
      <w:r>
        <w:t>: 336 BCE</w:t>
      </w:r>
    </w:p>
    <w:p w:rsidR="00CF2009" w:rsidRDefault="00CF2009" w:rsidP="00443131">
      <w:pPr>
        <w:pStyle w:val="NoSpacing"/>
      </w:pPr>
      <w:r>
        <w:rPr>
          <w:b/>
        </w:rPr>
        <w:t>Hellenistic Era</w:t>
      </w:r>
      <w:r>
        <w:t>: 323BCE – 146BCE</w:t>
      </w:r>
    </w:p>
    <w:p w:rsidR="002F3481" w:rsidRDefault="002F3481" w:rsidP="00443131">
      <w:pPr>
        <w:pStyle w:val="NoSpacing"/>
      </w:pPr>
      <w:r>
        <w:rPr>
          <w:b/>
        </w:rPr>
        <w:t>Roman Era</w:t>
      </w:r>
      <w:r>
        <w:t>: 146BCE</w:t>
      </w:r>
    </w:p>
    <w:p w:rsidR="002F3481" w:rsidRDefault="002F3481" w:rsidP="00443131">
      <w:pPr>
        <w:pStyle w:val="NoSpacing"/>
      </w:pPr>
      <w:r>
        <w:rPr>
          <w:b/>
        </w:rPr>
        <w:t>Last Hellenistic empire to be annexed (Egypt)</w:t>
      </w:r>
      <w:r>
        <w:t>: 30BCE</w:t>
      </w:r>
    </w:p>
    <w:p w:rsidR="00D41E40" w:rsidRDefault="00D41E40" w:rsidP="00443131">
      <w:pPr>
        <w:pStyle w:val="NoSpacing"/>
      </w:pPr>
    </w:p>
    <w:p w:rsidR="00D41E40" w:rsidRDefault="00D41E40" w:rsidP="00443131">
      <w:pPr>
        <w:pStyle w:val="NoSpacing"/>
      </w:pPr>
      <w:r>
        <w:rPr>
          <w:b/>
        </w:rPr>
        <w:t>Earliest evidence of athletics</w:t>
      </w:r>
      <w:r>
        <w:t>: 2000BCE</w:t>
      </w:r>
    </w:p>
    <w:p w:rsidR="00452795" w:rsidRDefault="00452795" w:rsidP="00443131">
      <w:pPr>
        <w:pStyle w:val="NoSpacing"/>
      </w:pPr>
      <w:r>
        <w:rPr>
          <w:b/>
        </w:rPr>
        <w:t>Ceremonial Daggers</w:t>
      </w:r>
      <w:r>
        <w:t>: 1550BCE</w:t>
      </w:r>
    </w:p>
    <w:p w:rsidR="002378F4" w:rsidRDefault="002378F4" w:rsidP="00443131">
      <w:pPr>
        <w:pStyle w:val="NoSpacing"/>
      </w:pPr>
    </w:p>
    <w:p w:rsidR="002378F4" w:rsidRDefault="002378F4" w:rsidP="00443131">
      <w:pPr>
        <w:pStyle w:val="NoSpacing"/>
      </w:pPr>
      <w:r>
        <w:rPr>
          <w:b/>
        </w:rPr>
        <w:t>First Olympic Games</w:t>
      </w:r>
      <w:r>
        <w:t>: 776BCE</w:t>
      </w:r>
    </w:p>
    <w:p w:rsidR="0021121B" w:rsidRDefault="0021121B" w:rsidP="00443131">
      <w:pPr>
        <w:pStyle w:val="NoSpacing"/>
      </w:pPr>
      <w:r>
        <w:rPr>
          <w:b/>
        </w:rPr>
        <w:t xml:space="preserve">First nude athletics: </w:t>
      </w:r>
      <w:r>
        <w:t>720BCE</w:t>
      </w:r>
    </w:p>
    <w:p w:rsidR="005A010B" w:rsidRDefault="005A010B" w:rsidP="00D566E8">
      <w:pPr>
        <w:pStyle w:val="NoSpacing"/>
      </w:pPr>
      <w:r>
        <w:rPr>
          <w:b/>
        </w:rPr>
        <w:t>Artistic Evidence for athletic nudity</w:t>
      </w:r>
      <w:r>
        <w:t>: 650BCE</w:t>
      </w:r>
    </w:p>
    <w:p w:rsidR="00C062D0" w:rsidRDefault="00C062D0" w:rsidP="00D566E8">
      <w:pPr>
        <w:pStyle w:val="NoSpacing"/>
      </w:pPr>
    </w:p>
    <w:p w:rsidR="00260188" w:rsidRDefault="00C062D0" w:rsidP="00D566E8">
      <w:pPr>
        <w:pStyle w:val="NoSpacing"/>
      </w:pPr>
      <w:r>
        <w:rPr>
          <w:b/>
        </w:rPr>
        <w:t xml:space="preserve">The Charioteer: </w:t>
      </w:r>
      <w:r>
        <w:t>478-474 BCE</w:t>
      </w:r>
    </w:p>
    <w:p w:rsidR="00260188" w:rsidRDefault="00260188" w:rsidP="00D566E8">
      <w:pPr>
        <w:pStyle w:val="NoSpacing"/>
      </w:pPr>
    </w:p>
    <w:p w:rsidR="00260188" w:rsidRDefault="00260188" w:rsidP="00D566E8">
      <w:pPr>
        <w:pStyle w:val="NoSpacing"/>
      </w:pPr>
      <w:r>
        <w:rPr>
          <w:b/>
        </w:rPr>
        <w:t>Last Literary evidence of Olympics</w:t>
      </w:r>
      <w:r w:rsidR="00985F44">
        <w:rPr>
          <w:b/>
        </w:rPr>
        <w:t>:</w:t>
      </w:r>
      <w:r>
        <w:rPr>
          <w:b/>
        </w:rPr>
        <w:t xml:space="preserve"> </w:t>
      </w:r>
      <w:r>
        <w:t>261 CE</w:t>
      </w:r>
    </w:p>
    <w:p w:rsidR="00260188" w:rsidRDefault="00260188" w:rsidP="00D566E8">
      <w:pPr>
        <w:pStyle w:val="NoSpacing"/>
      </w:pPr>
      <w:r>
        <w:rPr>
          <w:b/>
        </w:rPr>
        <w:t>No more Olympics occurred for sure (cancelled by Theodosius)</w:t>
      </w:r>
      <w:r w:rsidR="00985F44">
        <w:t>:</w:t>
      </w:r>
      <w:r>
        <w:t xml:space="preserve"> 393 CE </w:t>
      </w:r>
    </w:p>
    <w:p w:rsidR="00985F44" w:rsidRDefault="00985F44" w:rsidP="00D566E8">
      <w:pPr>
        <w:pStyle w:val="NoSpacing"/>
      </w:pPr>
      <w:r>
        <w:rPr>
          <w:b/>
        </w:rPr>
        <w:t>Earthquakes</w:t>
      </w:r>
      <w:r>
        <w:t>: 300-600 CE</w:t>
      </w:r>
    </w:p>
    <w:p w:rsidR="004645C4" w:rsidRDefault="004645C4" w:rsidP="00D566E8">
      <w:pPr>
        <w:pStyle w:val="NoSpacing"/>
      </w:pPr>
    </w:p>
    <w:p w:rsidR="003D34D4" w:rsidRDefault="003D34D4" w:rsidP="00D566E8">
      <w:pPr>
        <w:pStyle w:val="NoSpacing"/>
      </w:pPr>
      <w:r>
        <w:rPr>
          <w:b/>
        </w:rPr>
        <w:t>Olympic site rediscovered/excavated</w:t>
      </w:r>
      <w:r>
        <w:t>: 1766/1875-1881</w:t>
      </w:r>
    </w:p>
    <w:p w:rsidR="004A28FC" w:rsidRDefault="004A28FC" w:rsidP="00D566E8">
      <w:pPr>
        <w:pStyle w:val="NoSpacing"/>
      </w:pPr>
      <w:r>
        <w:rPr>
          <w:b/>
        </w:rPr>
        <w:t>Coubertin gathers 79 delagates to meet about re-establishing the Olympics:</w:t>
      </w:r>
      <w:r>
        <w:t xml:space="preserve"> 1894</w:t>
      </w:r>
    </w:p>
    <w:p w:rsidR="007A0AE5" w:rsidRDefault="007A0AE5" w:rsidP="00D566E8">
      <w:pPr>
        <w:pStyle w:val="NoSpacing"/>
      </w:pPr>
      <w:r>
        <w:rPr>
          <w:b/>
        </w:rPr>
        <w:t>First modern Olympics</w:t>
      </w:r>
      <w:r>
        <w:t>: 1896</w:t>
      </w:r>
    </w:p>
    <w:p w:rsidR="004645C4" w:rsidRDefault="004645C4" w:rsidP="00D566E8">
      <w:pPr>
        <w:pStyle w:val="NoSpacing"/>
      </w:pPr>
      <w:r>
        <w:rPr>
          <w:b/>
        </w:rPr>
        <w:t>First Women to participate in Olympics</w:t>
      </w:r>
      <w:r>
        <w:t>: 1900</w:t>
      </w:r>
    </w:p>
    <w:p w:rsidR="00BC24A3" w:rsidRPr="00BC24A3" w:rsidRDefault="00BC24A3" w:rsidP="00D566E8">
      <w:pPr>
        <w:pStyle w:val="NoSpacing"/>
      </w:pPr>
      <w:r>
        <w:rPr>
          <w:b/>
        </w:rPr>
        <w:t xml:space="preserve">First </w:t>
      </w:r>
      <w:r w:rsidR="0073270F">
        <w:rPr>
          <w:b/>
        </w:rPr>
        <w:t>winter games</w:t>
      </w:r>
      <w:r>
        <w:t xml:space="preserve">: </w:t>
      </w:r>
      <w:r w:rsidR="0073270F">
        <w:t>1924</w:t>
      </w:r>
    </w:p>
    <w:sectPr w:rsidR="00BC24A3" w:rsidRPr="00BC24A3" w:rsidSect="008C2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43131"/>
    <w:rsid w:val="00142793"/>
    <w:rsid w:val="0021121B"/>
    <w:rsid w:val="002378F4"/>
    <w:rsid w:val="00260188"/>
    <w:rsid w:val="002F3481"/>
    <w:rsid w:val="003D34D4"/>
    <w:rsid w:val="00432166"/>
    <w:rsid w:val="00436343"/>
    <w:rsid w:val="00443131"/>
    <w:rsid w:val="00452795"/>
    <w:rsid w:val="004645C4"/>
    <w:rsid w:val="004A28FC"/>
    <w:rsid w:val="004A4CB1"/>
    <w:rsid w:val="005965D3"/>
    <w:rsid w:val="005A010B"/>
    <w:rsid w:val="0073270F"/>
    <w:rsid w:val="007A0AE5"/>
    <w:rsid w:val="008C2792"/>
    <w:rsid w:val="008F2406"/>
    <w:rsid w:val="009013A5"/>
    <w:rsid w:val="00937984"/>
    <w:rsid w:val="00983D51"/>
    <w:rsid w:val="00985F44"/>
    <w:rsid w:val="00A4369D"/>
    <w:rsid w:val="00A73527"/>
    <w:rsid w:val="00AB40CA"/>
    <w:rsid w:val="00B022F0"/>
    <w:rsid w:val="00BC24A3"/>
    <w:rsid w:val="00C062D0"/>
    <w:rsid w:val="00CF2009"/>
    <w:rsid w:val="00CF29CF"/>
    <w:rsid w:val="00D41E40"/>
    <w:rsid w:val="00D566E8"/>
    <w:rsid w:val="00E4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31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Ng</dc:creator>
  <cp:lastModifiedBy>Ron Ng</cp:lastModifiedBy>
  <cp:revision>27</cp:revision>
  <dcterms:created xsi:type="dcterms:W3CDTF">2009-10-26T05:51:00Z</dcterms:created>
  <dcterms:modified xsi:type="dcterms:W3CDTF">2009-10-28T21:40:00Z</dcterms:modified>
</cp:coreProperties>
</file>